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BF7" w:rsidRPr="00AE6BF7" w:rsidRDefault="00AE6BF7" w:rsidP="00AE6BF7">
      <w:pPr>
        <w:pStyle w:val="a6"/>
        <w:shd w:val="clear" w:color="auto" w:fill="FFFFFF"/>
        <w:spacing w:before="0" w:beforeAutospacing="0" w:after="0" w:afterAutospacing="0"/>
        <w:jc w:val="both"/>
        <w:rPr>
          <w:color w:val="2D2D2D"/>
          <w:sz w:val="28"/>
          <w:szCs w:val="28"/>
        </w:rPr>
      </w:pPr>
      <w:r w:rsidRPr="00AE6BF7">
        <w:rPr>
          <w:rStyle w:val="a7"/>
          <w:color w:val="2D2D2D"/>
          <w:sz w:val="28"/>
          <w:szCs w:val="28"/>
        </w:rPr>
        <w:t>Обучение «</w:t>
      </w:r>
      <w:proofErr w:type="spellStart"/>
      <w:r w:rsidRPr="00AE6BF7">
        <w:rPr>
          <w:rStyle w:val="a7"/>
          <w:color w:val="2D2D2D"/>
          <w:sz w:val="28"/>
          <w:szCs w:val="28"/>
        </w:rPr>
        <w:t>Антидопинг</w:t>
      </w:r>
      <w:proofErr w:type="spellEnd"/>
      <w:r w:rsidRPr="00AE6BF7">
        <w:rPr>
          <w:rStyle w:val="a7"/>
          <w:color w:val="2D2D2D"/>
          <w:sz w:val="28"/>
          <w:szCs w:val="28"/>
        </w:rPr>
        <w:t>»: обязательно всем спортсменам до 18 лет</w:t>
      </w:r>
    </w:p>
    <w:p w:rsidR="00AE6BF7" w:rsidRPr="00AE6BF7" w:rsidRDefault="00AE6BF7" w:rsidP="00AE6BF7">
      <w:pPr>
        <w:pStyle w:val="a6"/>
        <w:shd w:val="clear" w:color="auto" w:fill="FFFFFF"/>
        <w:spacing w:before="0" w:beforeAutospacing="0" w:after="107" w:afterAutospacing="0"/>
        <w:jc w:val="both"/>
        <w:rPr>
          <w:color w:val="2D2D2D"/>
          <w:sz w:val="28"/>
          <w:szCs w:val="28"/>
        </w:rPr>
      </w:pPr>
      <w:r w:rsidRPr="00AE6BF7">
        <w:rPr>
          <w:color w:val="2D2D2D"/>
          <w:sz w:val="28"/>
          <w:szCs w:val="28"/>
        </w:rPr>
        <w:t>Вниманию спортсменам, тренерам, представителям команд и руководителям региональных федераций легкой атлетики!</w:t>
      </w:r>
    </w:p>
    <w:p w:rsidR="00AE6BF7" w:rsidRPr="00AE6BF7" w:rsidRDefault="00AE6BF7" w:rsidP="00AE6BF7">
      <w:pPr>
        <w:pStyle w:val="a6"/>
        <w:shd w:val="clear" w:color="auto" w:fill="FFFFFF"/>
        <w:spacing w:before="0" w:beforeAutospacing="0" w:after="0" w:afterAutospacing="0"/>
        <w:jc w:val="both"/>
        <w:rPr>
          <w:color w:val="2D2D2D"/>
          <w:sz w:val="28"/>
          <w:szCs w:val="28"/>
        </w:rPr>
      </w:pPr>
      <w:proofErr w:type="gramStart"/>
      <w:r w:rsidRPr="00AE6BF7">
        <w:rPr>
          <w:color w:val="2D2D2D"/>
          <w:sz w:val="28"/>
          <w:szCs w:val="28"/>
        </w:rPr>
        <w:t>Всероссийская федерация легкой атлетики напоминает о том, что с 1 января 2018 г. спортсмены моложе 18 лет – участники Чемпионатов, Первенств, Кубков России и Всероссийских соревнований по легкой атлетике – обязаны в качестве условия допуска иметь сертификат, удостоверяющий прохождение дистанционного обучения по курсу «</w:t>
      </w:r>
      <w:proofErr w:type="spellStart"/>
      <w:r w:rsidRPr="00AE6BF7">
        <w:rPr>
          <w:b/>
          <w:bCs/>
          <w:color w:val="2D2D2D"/>
          <w:sz w:val="28"/>
          <w:szCs w:val="28"/>
        </w:rPr>
        <w:t>Антидопинг</w:t>
      </w:r>
      <w:proofErr w:type="spellEnd"/>
      <w:r w:rsidRPr="00AE6BF7">
        <w:rPr>
          <w:color w:val="2D2D2D"/>
          <w:sz w:val="28"/>
          <w:szCs w:val="28"/>
        </w:rPr>
        <w:t>» на сайте РУСАДА и итогового тестирования на проверку полученных знаний.</w:t>
      </w:r>
      <w:proofErr w:type="gramEnd"/>
      <w:r w:rsidRPr="00AE6BF7">
        <w:rPr>
          <w:color w:val="2D2D2D"/>
          <w:sz w:val="28"/>
          <w:szCs w:val="28"/>
        </w:rPr>
        <w:t xml:space="preserve"> Данное условие является необходимым согласно положению Министерства спорта РФ.</w:t>
      </w:r>
    </w:p>
    <w:p w:rsidR="00AE6BF7" w:rsidRPr="00AE6BF7" w:rsidRDefault="00AE6BF7" w:rsidP="00AE6BF7">
      <w:pPr>
        <w:pStyle w:val="a6"/>
        <w:shd w:val="clear" w:color="auto" w:fill="FFFFFF"/>
        <w:spacing w:before="0" w:beforeAutospacing="0" w:after="107" w:afterAutospacing="0"/>
        <w:jc w:val="both"/>
        <w:rPr>
          <w:color w:val="2D2D2D"/>
          <w:sz w:val="28"/>
          <w:szCs w:val="28"/>
        </w:rPr>
      </w:pPr>
      <w:r w:rsidRPr="00AE6BF7">
        <w:rPr>
          <w:color w:val="2D2D2D"/>
          <w:sz w:val="28"/>
          <w:szCs w:val="28"/>
        </w:rPr>
        <w:t>Данное напоминание связано с многочисленными нарушениями по допуску, которые были замечены на Чемпионате и первенствах России по горному бегу, которые 31 марта прошли в Железноводске.</w:t>
      </w:r>
    </w:p>
    <w:p w:rsidR="00AE6BF7" w:rsidRPr="00AE6BF7" w:rsidRDefault="00AE6BF7" w:rsidP="00AE6BF7">
      <w:pPr>
        <w:pStyle w:val="a6"/>
        <w:shd w:val="clear" w:color="auto" w:fill="FFFFFF"/>
        <w:spacing w:before="0" w:beforeAutospacing="0" w:after="0" w:afterAutospacing="0"/>
        <w:jc w:val="both"/>
        <w:rPr>
          <w:color w:val="2D2D2D"/>
          <w:sz w:val="28"/>
          <w:szCs w:val="28"/>
        </w:rPr>
      </w:pPr>
      <w:r w:rsidRPr="00AE6BF7">
        <w:rPr>
          <w:color w:val="2D2D2D"/>
          <w:sz w:val="28"/>
          <w:szCs w:val="28"/>
        </w:rPr>
        <w:t xml:space="preserve">Проходить обучение необходимо заранее, а не накануне соревнований, так как при регистрации в системе </w:t>
      </w:r>
      <w:proofErr w:type="spellStart"/>
      <w:r w:rsidRPr="00AE6BF7">
        <w:rPr>
          <w:color w:val="2D2D2D"/>
          <w:sz w:val="28"/>
          <w:szCs w:val="28"/>
        </w:rPr>
        <w:t>онлайн</w:t>
      </w:r>
      <w:proofErr w:type="spellEnd"/>
      <w:r w:rsidRPr="00AE6BF7">
        <w:rPr>
          <w:color w:val="2D2D2D"/>
          <w:sz w:val="28"/>
          <w:szCs w:val="28"/>
        </w:rPr>
        <w:t xml:space="preserve"> обучения могут быть задержки получения пароля до 2-х дней. Прохождение обучения занимает 1,5-2 часа. При желании можно вернуться повторно на страницы пройденного обучения для повторения материала. Отметим, что в выходные дни данный ресурс не работает. Для начала обучения необходимо зайти на </w:t>
      </w:r>
      <w:hyperlink r:id="rId4" w:tgtFrame="_blank" w:history="1">
        <w:r w:rsidRPr="00AE6BF7">
          <w:rPr>
            <w:rStyle w:val="a8"/>
            <w:color w:val="E95842"/>
            <w:sz w:val="28"/>
            <w:szCs w:val="28"/>
          </w:rPr>
          <w:t>сайт</w:t>
        </w:r>
      </w:hyperlink>
      <w:r w:rsidRPr="00AE6BF7">
        <w:rPr>
          <w:color w:val="2D2D2D"/>
          <w:sz w:val="28"/>
          <w:szCs w:val="28"/>
        </w:rPr>
        <w:t> Российского антидопингового агентства в раздел «</w:t>
      </w:r>
      <w:proofErr w:type="spellStart"/>
      <w:r w:rsidRPr="00AE6BF7">
        <w:rPr>
          <w:color w:val="2D2D2D"/>
          <w:sz w:val="28"/>
          <w:szCs w:val="28"/>
        </w:rPr>
        <w:t>Онлайн-обучение</w:t>
      </w:r>
      <w:proofErr w:type="spellEnd"/>
      <w:r w:rsidRPr="00AE6BF7">
        <w:rPr>
          <w:color w:val="2D2D2D"/>
          <w:sz w:val="28"/>
          <w:szCs w:val="28"/>
        </w:rPr>
        <w:t>». Полученный сертификат необходимо скачать с сайта в формате PDF и прислать по адресу </w:t>
      </w:r>
      <w:hyperlink r:id="rId5" w:tgtFrame="_blank" w:history="1">
        <w:r w:rsidRPr="00AE6BF7">
          <w:rPr>
            <w:rStyle w:val="a8"/>
            <w:color w:val="E95842"/>
            <w:sz w:val="28"/>
            <w:szCs w:val="28"/>
          </w:rPr>
          <w:t>vfla-sport@mail.ru</w:t>
        </w:r>
      </w:hyperlink>
      <w:r w:rsidRPr="00AE6BF7">
        <w:rPr>
          <w:color w:val="2D2D2D"/>
          <w:sz w:val="28"/>
          <w:szCs w:val="28"/>
        </w:rPr>
        <w:t>.</w:t>
      </w:r>
    </w:p>
    <w:p w:rsidR="00AE6BF7" w:rsidRPr="00AE6BF7" w:rsidRDefault="00AE6BF7" w:rsidP="00AE6BF7">
      <w:pPr>
        <w:pStyle w:val="a6"/>
        <w:shd w:val="clear" w:color="auto" w:fill="FFFFFF"/>
        <w:spacing w:before="0" w:beforeAutospacing="0" w:after="0" w:afterAutospacing="0"/>
        <w:jc w:val="both"/>
        <w:rPr>
          <w:color w:val="2D2D2D"/>
          <w:sz w:val="28"/>
          <w:szCs w:val="28"/>
        </w:rPr>
      </w:pPr>
      <w:r w:rsidRPr="00AE6BF7">
        <w:rPr>
          <w:color w:val="2D2D2D"/>
          <w:sz w:val="28"/>
          <w:szCs w:val="28"/>
        </w:rPr>
        <w:t>Подробная инструкция по прохождению обучения и выполнению данного требования — по </w:t>
      </w:r>
      <w:hyperlink r:id="rId6" w:tgtFrame="_blank" w:history="1">
        <w:r w:rsidRPr="00AE6BF7">
          <w:rPr>
            <w:rStyle w:val="a8"/>
            <w:color w:val="E95842"/>
            <w:sz w:val="28"/>
            <w:szCs w:val="28"/>
          </w:rPr>
          <w:t>ссылке</w:t>
        </w:r>
      </w:hyperlink>
    </w:p>
    <w:p w:rsidR="00EE1DCD" w:rsidRDefault="00EE1DCD"/>
    <w:sectPr w:rsidR="00EE1DCD" w:rsidSect="00EE1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E6BF7"/>
    <w:rsid w:val="00321D97"/>
    <w:rsid w:val="006B5734"/>
    <w:rsid w:val="00AE6BF7"/>
    <w:rsid w:val="00EE1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73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B5734"/>
    <w:pPr>
      <w:keepNext/>
      <w:spacing w:line="360" w:lineRule="auto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6B5734"/>
    <w:pPr>
      <w:keepNext/>
      <w:spacing w:line="360" w:lineRule="auto"/>
      <w:jc w:val="center"/>
      <w:outlineLvl w:val="1"/>
    </w:pPr>
    <w:rPr>
      <w:b/>
      <w:bCs/>
      <w:sz w:val="36"/>
    </w:rPr>
  </w:style>
  <w:style w:type="paragraph" w:styleId="5">
    <w:name w:val="heading 5"/>
    <w:basedOn w:val="a"/>
    <w:next w:val="a"/>
    <w:link w:val="50"/>
    <w:unhideWhenUsed/>
    <w:qFormat/>
    <w:rsid w:val="006B573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B5734"/>
    <w:rPr>
      <w:b/>
      <w:bCs/>
      <w:sz w:val="32"/>
      <w:szCs w:val="24"/>
    </w:rPr>
  </w:style>
  <w:style w:type="character" w:customStyle="1" w:styleId="20">
    <w:name w:val="Заголовок 2 Знак"/>
    <w:link w:val="2"/>
    <w:rsid w:val="006B5734"/>
    <w:rPr>
      <w:b/>
      <w:bCs/>
      <w:sz w:val="36"/>
      <w:szCs w:val="24"/>
    </w:rPr>
  </w:style>
  <w:style w:type="character" w:customStyle="1" w:styleId="50">
    <w:name w:val="Заголовок 5 Знак"/>
    <w:basedOn w:val="a0"/>
    <w:link w:val="5"/>
    <w:rsid w:val="006B573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caption"/>
    <w:basedOn w:val="a"/>
    <w:next w:val="a"/>
    <w:qFormat/>
    <w:rsid w:val="006B5734"/>
    <w:pPr>
      <w:jc w:val="center"/>
    </w:pPr>
    <w:rPr>
      <w:sz w:val="40"/>
    </w:rPr>
  </w:style>
  <w:style w:type="paragraph" w:styleId="a4">
    <w:name w:val="Intense Quote"/>
    <w:basedOn w:val="a"/>
    <w:next w:val="a"/>
    <w:link w:val="a5"/>
    <w:uiPriority w:val="30"/>
    <w:qFormat/>
    <w:rsid w:val="006B57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5">
    <w:name w:val="Выделенная цитата Знак"/>
    <w:basedOn w:val="a0"/>
    <w:link w:val="a4"/>
    <w:uiPriority w:val="30"/>
    <w:rsid w:val="006B5734"/>
    <w:rPr>
      <w:b/>
      <w:bCs/>
      <w:i/>
      <w:iCs/>
      <w:color w:val="4F81BD" w:themeColor="accent1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AE6BF7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AE6BF7"/>
    <w:rPr>
      <w:b/>
      <w:bCs/>
    </w:rPr>
  </w:style>
  <w:style w:type="character" w:styleId="a8">
    <w:name w:val="Hyperlink"/>
    <w:basedOn w:val="a0"/>
    <w:uiPriority w:val="99"/>
    <w:semiHidden/>
    <w:unhideWhenUsed/>
    <w:rsid w:val="00AE6BF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5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usathletics.info/wp-content/uploads/2017/11/%D0%98%D0%BD%D1%81%D1%82%D1%80%D1%83%D0%BA%D1%86%D0%B8%D1%8F-%D0%BF%D0%BE-%D0%BF%D1%80%D0%BE%D1%85%D0%BE%D0%B6%D0%B4%D0%B5%D0%BD%D0%B8%D1%8E-%D0%BE%D0%BD%D0%BB%D0%B0%D0%B9%D0%BD-%D0%BE%D0%B1%D1%83%D1%87%D0%B5%D0%BD%D0%B8%D1%8F-1-1.docx" TargetMode="External"/><Relationship Id="rId5" Type="http://schemas.openxmlformats.org/officeDocument/2006/relationships/hyperlink" Target="https://e.mail.ru/compose/?mailto=mailto%3avfla%2dsport@mail.ru" TargetMode="External"/><Relationship Id="rId4" Type="http://schemas.openxmlformats.org/officeDocument/2006/relationships/hyperlink" Target="http://www.rusada.ru/education/online-trainin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1692</Characters>
  <Application>Microsoft Office Word</Application>
  <DocSecurity>0</DocSecurity>
  <Lines>14</Lines>
  <Paragraphs>3</Paragraphs>
  <ScaleCrop>false</ScaleCrop>
  <Company>Grizli777</Company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2018-04-05T05:20:00Z</dcterms:created>
  <dcterms:modified xsi:type="dcterms:W3CDTF">2018-04-05T05:21:00Z</dcterms:modified>
</cp:coreProperties>
</file>