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F444" w14:textId="77777777" w:rsidR="00C456B0" w:rsidRPr="00844B9D" w:rsidRDefault="00C456B0" w:rsidP="00C456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4B9D">
        <w:rPr>
          <w:rFonts w:ascii="Times New Roman" w:hAnsi="Times New Roman" w:cs="Times New Roman"/>
          <w:b/>
          <w:bCs/>
          <w:sz w:val="28"/>
          <w:szCs w:val="28"/>
        </w:rPr>
        <w:t>Статья 215. Обязанности работника в области охраны труда</w:t>
      </w:r>
    </w:p>
    <w:p w14:paraId="31D08AE1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Работник обязан:</w:t>
      </w:r>
    </w:p>
    <w:p w14:paraId="2767917A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286C99BB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соблюдать требования охраны труда;</w:t>
      </w:r>
    </w:p>
    <w:p w14:paraId="27EEFF09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6952530D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правильно использовать производственное оборудование, инструменты, сырье и</w:t>
      </w:r>
    </w:p>
    <w:p w14:paraId="16491BCD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материалы, применять технологию;</w:t>
      </w:r>
    </w:p>
    <w:p w14:paraId="17AC4DBF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0DBC478A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следить за исправностью используемых оборудования и инструментов в пределах</w:t>
      </w:r>
    </w:p>
    <w:p w14:paraId="0B11383A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выполнения своей трудовой функции;</w:t>
      </w:r>
    </w:p>
    <w:p w14:paraId="08747420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2EA6BA4D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использовать и правильно применять средства индивидуальной и коллективной</w:t>
      </w:r>
    </w:p>
    <w:p w14:paraId="4D45DC69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защиты;</w:t>
      </w:r>
    </w:p>
    <w:p w14:paraId="6AC0A126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0C258A14" w14:textId="34E5B0E9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проходить в установленном порядке обучение по охране труда, в том числе</w:t>
      </w:r>
    </w:p>
    <w:p w14:paraId="172EE441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обучение безопасным методам и приемам выполнения работ, обучение по оказанию</w:t>
      </w:r>
    </w:p>
    <w:p w14:paraId="7CF753EC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первой помощи пострадавшим на производстве, обучение по использованию</w:t>
      </w:r>
    </w:p>
    <w:p w14:paraId="375B7B6C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(применению) средств индивидуальной защиты, инструктаж по охране труда,</w:t>
      </w:r>
    </w:p>
    <w:p w14:paraId="4B9AAD49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стажировку на рабочем месте (для определенных категорий работников) и проверку</w:t>
      </w:r>
    </w:p>
    <w:p w14:paraId="07F69533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знания требований охраны труда;</w:t>
      </w:r>
    </w:p>
    <w:p w14:paraId="0FAF5E9B" w14:textId="77777777" w:rsidR="00C456B0" w:rsidRDefault="00C456B0" w:rsidP="00C456B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312AB025" w14:textId="7697B60E" w:rsidR="00C456B0" w:rsidRPr="00C456B0" w:rsidRDefault="00C456B0" w:rsidP="00C456B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незамедлительно поставить в известность своего непосредственного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B0">
        <w:rPr>
          <w:rFonts w:ascii="Times New Roman" w:hAnsi="Times New Roman" w:cs="Times New Roman"/>
          <w:sz w:val="24"/>
          <w:szCs w:val="24"/>
        </w:rPr>
        <w:t>руководителя о выявленных неисправностях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56B0">
        <w:rPr>
          <w:rFonts w:ascii="Times New Roman" w:hAnsi="Times New Roman" w:cs="Times New Roman"/>
          <w:sz w:val="24"/>
          <w:szCs w:val="24"/>
        </w:rPr>
        <w:t xml:space="preserve"> используемых оборудования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B0">
        <w:rPr>
          <w:rFonts w:ascii="Times New Roman" w:hAnsi="Times New Roman" w:cs="Times New Roman"/>
          <w:sz w:val="24"/>
          <w:szCs w:val="24"/>
        </w:rPr>
        <w:t>инструментов, нарушениях применяемой технологии, несоответствии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B0">
        <w:rPr>
          <w:rFonts w:ascii="Times New Roman" w:hAnsi="Times New Roman" w:cs="Times New Roman"/>
          <w:sz w:val="24"/>
          <w:szCs w:val="24"/>
        </w:rPr>
        <w:t>сырья и материалов, приостановить работу до их устранения;</w:t>
      </w:r>
    </w:p>
    <w:p w14:paraId="5DEF1671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4DB43BBB" w14:textId="7AF32C15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немедленно извещать своего непосредственного или вышестоящего руководителя</w:t>
      </w:r>
    </w:p>
    <w:p w14:paraId="166448EE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о любой известной ему ситуации, угрожающей жизни и здоровью людей, о нарушении</w:t>
      </w:r>
    </w:p>
    <w:p w14:paraId="204E9DB1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работниками и другими лицами, участвующими в производственной деятельности</w:t>
      </w:r>
    </w:p>
    <w:p w14:paraId="030450DE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работодателя, указанными в части второй статьи 227 настоящего Кодекса, требований</w:t>
      </w:r>
    </w:p>
    <w:p w14:paraId="579F05A7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охраны труда, о каждом известном ему несчастном случае, происшедшем на</w:t>
      </w:r>
    </w:p>
    <w:p w14:paraId="0AA8A992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производстве, или об ухудшении состояния своего здоровья, в том числе о проявлении</w:t>
      </w:r>
    </w:p>
    <w:p w14:paraId="037DFE9D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признаков профессионального заболевания, острого отравления;</w:t>
      </w:r>
    </w:p>
    <w:p w14:paraId="381810B5" w14:textId="77777777" w:rsid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14:paraId="139D85D5" w14:textId="55CD17D4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в случаях, предусмотренных трудовым законодательством и иными нормативными</w:t>
      </w:r>
    </w:p>
    <w:p w14:paraId="1D240A15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правовыми актами, содержащими нормы трудового права, проходить обязательные</w:t>
      </w:r>
    </w:p>
    <w:p w14:paraId="0AA388F8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предварительные (при поступлении на работу) и периодические (в течение трудовой</w:t>
      </w:r>
    </w:p>
    <w:p w14:paraId="3ECA548E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деятельности) медицинские осмотры, другие обязательные медицинские осмотры и</w:t>
      </w:r>
    </w:p>
    <w:p w14:paraId="731AA9D8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обязательные психиатрические освидетельствования, а также внеочередные</w:t>
      </w:r>
    </w:p>
    <w:p w14:paraId="60F2B0A3" w14:textId="77777777" w:rsidR="00C456B0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медицинские осмотры по направлению работодателя, и (или) в соответствии с</w:t>
      </w:r>
    </w:p>
    <w:p w14:paraId="6095514A" w14:textId="596F5014" w:rsidR="000F3381" w:rsidRPr="00C456B0" w:rsidRDefault="00C456B0" w:rsidP="00C456B0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C456B0">
        <w:rPr>
          <w:rFonts w:ascii="Times New Roman" w:hAnsi="Times New Roman" w:cs="Times New Roman"/>
          <w:sz w:val="24"/>
          <w:szCs w:val="24"/>
        </w:rPr>
        <w:t>нормативными правовыми актами, и (или) медицинскими рекомендациями.</w:t>
      </w:r>
    </w:p>
    <w:sectPr w:rsidR="000F3381" w:rsidRPr="00C4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B0"/>
    <w:rsid w:val="000B79D1"/>
    <w:rsid w:val="000F3381"/>
    <w:rsid w:val="00667526"/>
    <w:rsid w:val="00844B9D"/>
    <w:rsid w:val="009E0413"/>
    <w:rsid w:val="00C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7499"/>
  <w15:chartTrackingRefBased/>
  <w15:docId w15:val="{A99C7573-C233-4C05-B6BA-CEAB19DF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6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6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6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56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6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56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56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5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2025-03-10T11:21:00Z</dcterms:created>
  <dcterms:modified xsi:type="dcterms:W3CDTF">2025-03-21T11:41:00Z</dcterms:modified>
</cp:coreProperties>
</file>